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509F6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关于2025届毕业生一次性求职创业补贴申报</w:t>
      </w:r>
      <w:r>
        <w:rPr>
          <w:rFonts w:hint="eastAsia"/>
          <w:b/>
          <w:bCs/>
          <w:sz w:val="36"/>
          <w:szCs w:val="36"/>
        </w:rPr>
        <w:t>公示</w:t>
      </w:r>
    </w:p>
    <w:p w14:paraId="4184E2E2">
      <w:pPr>
        <w:jc w:val="center"/>
        <w:rPr>
          <w:rFonts w:hint="default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（第一批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）</w:t>
      </w:r>
    </w:p>
    <w:p w14:paraId="320C0F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根</w:t>
      </w:r>
      <w:r>
        <w:rPr>
          <w:sz w:val="28"/>
          <w:szCs w:val="28"/>
        </w:rPr>
        <w:t>据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《省人力资源和社会保障厅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省教育厅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关于进一步明确一次性求职创业补贴发放工作有关事项的通知》（鄂 人社发〔2020〕44 号）文件精神</w:t>
      </w:r>
      <w:r>
        <w:rPr>
          <w:sz w:val="28"/>
          <w:szCs w:val="28"/>
        </w:rPr>
        <w:t>，为切实做好马克思主义学院</w:t>
      </w:r>
      <w:r>
        <w:rPr>
          <w:rFonts w:hint="eastAsia"/>
          <w:sz w:val="28"/>
          <w:szCs w:val="28"/>
          <w:lang w:val="en-US" w:eastAsia="zh-CN"/>
        </w:rPr>
        <w:t>2025</w:t>
      </w:r>
      <w:r>
        <w:rPr>
          <w:sz w:val="28"/>
          <w:szCs w:val="28"/>
        </w:rPr>
        <w:t>届毕业生一次性求职创业补贴申报工作，经学生自愿申报，马克思主义学院审核，拟确定</w:t>
      </w:r>
      <w:r>
        <w:rPr>
          <w:rFonts w:hint="eastAsia"/>
          <w:sz w:val="28"/>
          <w:szCs w:val="28"/>
          <w:lang w:val="en-US" w:eastAsia="zh-CN"/>
        </w:rPr>
        <w:t>李春琼</w:t>
      </w:r>
      <w:r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同学为申报通过人员，现予以公示。</w:t>
      </w:r>
      <w:r>
        <w:rPr>
          <w:rFonts w:hint="eastAsia"/>
          <w:sz w:val="28"/>
          <w:szCs w:val="28"/>
        </w:rPr>
        <w:t>如有异议：请致电027-87193007，联系人：徐老师。</w:t>
      </w:r>
    </w:p>
    <w:p w14:paraId="13BA0DB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公示时间：202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日-202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13</w:t>
      </w:r>
      <w:r>
        <w:rPr>
          <w:rFonts w:hint="eastAsia"/>
          <w:sz w:val="28"/>
          <w:szCs w:val="28"/>
        </w:rPr>
        <w:t>日。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2765"/>
        <w:gridCol w:w="2765"/>
      </w:tblGrid>
      <w:tr w14:paraId="0F5A8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C016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E14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EBE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</w:tr>
      <w:tr w14:paraId="06673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A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CD1FE">
            <w:pPr>
              <w:jc w:val="center"/>
              <w:rPr>
                <w:rFonts w:hint="default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谭方燕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0CBCD">
            <w:pPr>
              <w:jc w:val="center"/>
              <w:rPr>
                <w:rFonts w:hint="default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21法学01班</w:t>
            </w:r>
          </w:p>
        </w:tc>
      </w:tr>
      <w:tr w14:paraId="01EC9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3F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A9525">
            <w:pPr>
              <w:jc w:val="center"/>
              <w:rPr>
                <w:rFonts w:hint="default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华涛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867A3">
            <w:pPr>
              <w:jc w:val="center"/>
              <w:rPr>
                <w:rFonts w:hint="default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21法学01班</w:t>
            </w:r>
          </w:p>
        </w:tc>
      </w:tr>
      <w:tr w14:paraId="07FC3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2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F4E82">
            <w:pPr>
              <w:jc w:val="center"/>
              <w:rPr>
                <w:rFonts w:hint="default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李泽民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3D76D">
            <w:pPr>
              <w:jc w:val="center"/>
              <w:rPr>
                <w:rFonts w:hint="default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21法学01班</w:t>
            </w:r>
          </w:p>
        </w:tc>
      </w:tr>
      <w:tr w14:paraId="4050E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66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3C88D">
            <w:pPr>
              <w:jc w:val="center"/>
              <w:rPr>
                <w:rFonts w:hint="default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王丹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18FA8">
            <w:pPr>
              <w:jc w:val="center"/>
              <w:rPr>
                <w:rFonts w:hint="default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21法学01班</w:t>
            </w:r>
          </w:p>
        </w:tc>
      </w:tr>
      <w:tr w14:paraId="5F6CD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42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4C666">
            <w:pPr>
              <w:jc w:val="center"/>
              <w:rPr>
                <w:rFonts w:hint="default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郭闵粤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BFA45">
            <w:pPr>
              <w:jc w:val="center"/>
              <w:rPr>
                <w:rFonts w:hint="default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21法学02班</w:t>
            </w:r>
          </w:p>
        </w:tc>
      </w:tr>
      <w:tr w14:paraId="4BD89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F6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4DAD6">
            <w:pPr>
              <w:jc w:val="center"/>
              <w:rPr>
                <w:rFonts w:hint="default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胡志杰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C2B5F">
            <w:pPr>
              <w:jc w:val="center"/>
              <w:rPr>
                <w:rFonts w:hint="default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21法学02班</w:t>
            </w:r>
          </w:p>
        </w:tc>
      </w:tr>
      <w:tr w14:paraId="0902D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E3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EDCD1">
            <w:pPr>
              <w:jc w:val="center"/>
              <w:rPr>
                <w:rFonts w:hint="default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李春琼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A343E">
            <w:pPr>
              <w:jc w:val="center"/>
              <w:rPr>
                <w:rFonts w:hint="default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21法学03班</w:t>
            </w:r>
          </w:p>
        </w:tc>
      </w:tr>
      <w:tr w14:paraId="684C0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F8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A495F">
            <w:pPr>
              <w:jc w:val="center"/>
              <w:rPr>
                <w:rFonts w:hint="eastAsia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刘思慧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D9222">
            <w:pPr>
              <w:jc w:val="center"/>
              <w:rPr>
                <w:rFonts w:hint="default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21法学03班</w:t>
            </w:r>
          </w:p>
        </w:tc>
      </w:tr>
      <w:tr w14:paraId="76B4B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17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30B6B">
            <w:pPr>
              <w:jc w:val="center"/>
              <w:rPr>
                <w:rFonts w:hint="default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张润玉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9DEC9">
            <w:pPr>
              <w:jc w:val="center"/>
              <w:rPr>
                <w:rFonts w:hint="default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21法学03班</w:t>
            </w:r>
          </w:p>
        </w:tc>
      </w:tr>
      <w:tr w14:paraId="4DF03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01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69C66">
            <w:pPr>
              <w:jc w:val="center"/>
              <w:rPr>
                <w:rFonts w:hint="eastAsia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王露露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ABEA3">
            <w:pPr>
              <w:jc w:val="center"/>
              <w:rPr>
                <w:rFonts w:hint="default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21法学03班</w:t>
            </w:r>
          </w:p>
        </w:tc>
      </w:tr>
      <w:tr w14:paraId="12F4F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4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53212">
            <w:pPr>
              <w:jc w:val="center"/>
              <w:rPr>
                <w:rFonts w:hint="eastAsia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马佳欢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ECB96">
            <w:pPr>
              <w:jc w:val="center"/>
              <w:rPr>
                <w:rFonts w:hint="default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21法学03班</w:t>
            </w:r>
          </w:p>
        </w:tc>
      </w:tr>
      <w:tr w14:paraId="1775A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2A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F10A9">
            <w:pPr>
              <w:jc w:val="center"/>
              <w:rPr>
                <w:rFonts w:hint="eastAsia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张媛媛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EF0B8">
            <w:pPr>
              <w:jc w:val="center"/>
              <w:rPr>
                <w:rFonts w:hint="default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21法学03班</w:t>
            </w:r>
          </w:p>
        </w:tc>
      </w:tr>
    </w:tbl>
    <w:p w14:paraId="3831BA8F">
      <w:pPr>
        <w:jc w:val="left"/>
        <w:rPr>
          <w:sz w:val="28"/>
          <w:szCs w:val="28"/>
        </w:rPr>
      </w:pPr>
    </w:p>
    <w:p w14:paraId="573ABBE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   马克思主义学院</w:t>
      </w:r>
    </w:p>
    <w:p w14:paraId="7086D02C">
      <w:pPr>
        <w:jc w:val="right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3E2EC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2E85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hNjNkNDE1ODk0NTRmNDM4NDk5ZTcwNDhjNzg5ZjAifQ=="/>
  </w:docVars>
  <w:rsids>
    <w:rsidRoot w:val="00275CD7"/>
    <w:rsid w:val="00097A8E"/>
    <w:rsid w:val="00275CD7"/>
    <w:rsid w:val="00C27372"/>
    <w:rsid w:val="06FA08A6"/>
    <w:rsid w:val="27E17823"/>
    <w:rsid w:val="4E513DDB"/>
    <w:rsid w:val="50334CB2"/>
    <w:rsid w:val="59BE0DE3"/>
    <w:rsid w:val="6AE516C8"/>
    <w:rsid w:val="7E8873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">
    <w:name w:val="Medium Grid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356</Characters>
  <Lines>3</Lines>
  <Paragraphs>1</Paragraphs>
  <TotalTime>14</TotalTime>
  <ScaleCrop>false</ScaleCrop>
  <LinksUpToDate>false</LinksUpToDate>
  <CharactersWithSpaces>430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2023-09-28T08:09:00Z</dcterms:created>
  <dc:creator>RMX3740</dc:creator>
  <cp:lastModifiedBy>徐特cute</cp:lastModifiedBy>
  <dcterms:modified xsi:type="dcterms:W3CDTF">2025-01-07T11:31:27Z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828CAACC031D4E60968DA7288339C46B_13</vt:lpwstr>
  </property>
  <property fmtid="{D5CDD505-2E9C-101B-9397-08002B2CF9AE}" pid="3" name="KSOProductBuildVer">
    <vt:lpwstr>2052-12.1.0.17857</vt:lpwstr>
  </property>
</Properties>
</file>